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17FCE" w14:textId="182C7997" w:rsidR="005934BB" w:rsidRPr="00FA1887" w:rsidRDefault="005934BB" w:rsidP="005934BB">
      <w:pPr>
        <w:pStyle w:val="Antrat2"/>
        <w:ind w:left="5103"/>
        <w:rPr>
          <w:rFonts w:ascii="Times New Roman" w:eastAsia="Calibri" w:hAnsi="Times New Roman" w:cs="Times New Roman"/>
          <w:color w:val="auto"/>
          <w:sz w:val="24"/>
          <w:szCs w:val="24"/>
        </w:rPr>
      </w:pPr>
      <w:bookmarkStart w:id="0" w:name="_Toc219370921"/>
      <w:r w:rsidRPr="00FA1887">
        <w:rPr>
          <w:rFonts w:ascii="Times New Roman" w:eastAsia="Calibri" w:hAnsi="Times New Roman" w:cs="Times New Roman"/>
          <w:color w:val="auto"/>
          <w:sz w:val="24"/>
          <w:szCs w:val="24"/>
        </w:rPr>
        <w:t xml:space="preserve">Pirkimo sąlygų </w:t>
      </w:r>
      <w:r w:rsidR="003E4BAF" w:rsidRPr="00FA1887">
        <w:rPr>
          <w:rFonts w:ascii="Times New Roman" w:eastAsia="Calibri" w:hAnsi="Times New Roman" w:cs="Times New Roman"/>
          <w:color w:val="auto"/>
          <w:sz w:val="24"/>
          <w:szCs w:val="24"/>
        </w:rPr>
        <w:t>19</w:t>
      </w:r>
      <w:r w:rsidRPr="00FA1887">
        <w:rPr>
          <w:rFonts w:ascii="Times New Roman" w:eastAsia="Calibri" w:hAnsi="Times New Roman" w:cs="Times New Roman"/>
          <w:color w:val="auto"/>
          <w:sz w:val="24"/>
          <w:szCs w:val="24"/>
        </w:rPr>
        <w:t xml:space="preserve"> priedas „Sutarties sąlygų įvykdymo užtikrinimų formos“</w:t>
      </w:r>
      <w:bookmarkEnd w:id="0"/>
    </w:p>
    <w:p w14:paraId="052BFEA4" w14:textId="77777777" w:rsidR="005934BB" w:rsidRPr="00FA1887" w:rsidRDefault="005934BB" w:rsidP="005934BB">
      <w:pPr>
        <w:suppressAutoHyphens/>
        <w:autoSpaceDN w:val="0"/>
        <w:spacing w:after="0" w:line="240" w:lineRule="auto"/>
        <w:jc w:val="center"/>
        <w:rPr>
          <w:rFonts w:ascii="Times New Roman" w:eastAsia="Times New Roman" w:hAnsi="Times New Roman" w:cs="Times New Roman"/>
          <w:i/>
          <w:iCs/>
          <w:sz w:val="24"/>
          <w:szCs w:val="24"/>
        </w:rPr>
      </w:pPr>
    </w:p>
    <w:p w14:paraId="2640D469" w14:textId="0FAD4490" w:rsidR="005934BB" w:rsidRPr="00FA1887" w:rsidRDefault="005934BB" w:rsidP="005934BB">
      <w:pPr>
        <w:suppressAutoHyphens/>
        <w:autoSpaceDN w:val="0"/>
        <w:spacing w:after="0" w:line="240" w:lineRule="auto"/>
        <w:jc w:val="center"/>
        <w:rPr>
          <w:rFonts w:ascii="Times New Roman" w:eastAsia="Times New Roman" w:hAnsi="Times New Roman" w:cs="Times New Roman"/>
          <w:i/>
          <w:iCs/>
          <w:sz w:val="24"/>
          <w:szCs w:val="24"/>
        </w:rPr>
      </w:pPr>
      <w:r w:rsidRPr="00FA1887">
        <w:rPr>
          <w:rFonts w:ascii="Times New Roman" w:eastAsia="Times New Roman" w:hAnsi="Times New Roman" w:cs="Times New Roman"/>
          <w:i/>
          <w:iCs/>
          <w:sz w:val="24"/>
          <w:szCs w:val="24"/>
        </w:rPr>
        <w:t>(sutarties sąlygų įvykdymo garantijos forma)</w:t>
      </w:r>
    </w:p>
    <w:p w14:paraId="3E34F660" w14:textId="77777777" w:rsidR="00477254" w:rsidRPr="00FA1887" w:rsidRDefault="00477254" w:rsidP="00477254">
      <w:pPr>
        <w:suppressAutoHyphens/>
        <w:spacing w:after="0" w:line="240" w:lineRule="auto"/>
        <w:rPr>
          <w:rFonts w:ascii="Times New Roman" w:eastAsia="Times New Roman" w:hAnsi="Times New Roman" w:cs="Times New Roman"/>
          <w:sz w:val="24"/>
          <w:szCs w:val="24"/>
        </w:rPr>
      </w:pPr>
    </w:p>
    <w:p w14:paraId="20217A11" w14:textId="4C7BA34F" w:rsidR="005934BB" w:rsidRPr="00FA1887" w:rsidRDefault="005934BB" w:rsidP="00477254">
      <w:pPr>
        <w:suppressAutoHyphens/>
        <w:spacing w:after="0" w:line="240" w:lineRule="auto"/>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rPr>
        <w:t>Lietuvos Respublikos specialiųjų tyrimų tarnybai</w:t>
      </w:r>
    </w:p>
    <w:p w14:paraId="0540DD33" w14:textId="26E61DB7" w:rsidR="00477254" w:rsidRPr="00FA1887" w:rsidRDefault="00477254" w:rsidP="00477254">
      <w:pPr>
        <w:suppressAutoHyphens/>
        <w:spacing w:after="0" w:line="240" w:lineRule="auto"/>
        <w:rPr>
          <w:rFonts w:ascii="Times New Roman" w:hAnsi="Times New Roman" w:cs="Times New Roman"/>
          <w:color w:val="FDFDFD"/>
          <w:sz w:val="24"/>
          <w:szCs w:val="24"/>
          <w:shd w:val="clear" w:color="auto" w:fill="0A5489"/>
        </w:rPr>
      </w:pPr>
      <w:r w:rsidRPr="00FA1887">
        <w:rPr>
          <w:rFonts w:ascii="Times New Roman" w:eastAsia="Calibri" w:hAnsi="Times New Roman" w:cs="Times New Roman"/>
          <w:sz w:val="24"/>
          <w:szCs w:val="24"/>
        </w:rPr>
        <w:t>K</w:t>
      </w:r>
      <w:r w:rsidR="005934BB" w:rsidRPr="00FA1887">
        <w:rPr>
          <w:rFonts w:ascii="Times New Roman" w:eastAsia="Calibri" w:hAnsi="Times New Roman" w:cs="Times New Roman"/>
          <w:sz w:val="24"/>
          <w:szCs w:val="24"/>
        </w:rPr>
        <w:t xml:space="preserve">odas </w:t>
      </w:r>
      <w:r w:rsidRPr="00FA1887">
        <w:rPr>
          <w:rFonts w:ascii="Times New Roman" w:eastAsia="Calibri" w:hAnsi="Times New Roman" w:cs="Times New Roman"/>
          <w:sz w:val="24"/>
          <w:szCs w:val="24"/>
        </w:rPr>
        <w:t>188659948</w:t>
      </w:r>
    </w:p>
    <w:p w14:paraId="2CBD4A50" w14:textId="57351E71" w:rsidR="005934BB" w:rsidRPr="00FA1887" w:rsidRDefault="00477254" w:rsidP="00477254">
      <w:pPr>
        <w:pStyle w:val="Sraopastraipa"/>
        <w:numPr>
          <w:ilvl w:val="0"/>
          <w:numId w:val="2"/>
        </w:numPr>
        <w:tabs>
          <w:tab w:val="left" w:pos="284"/>
        </w:tabs>
        <w:suppressAutoHyphens/>
        <w:spacing w:after="0" w:line="240" w:lineRule="auto"/>
        <w:ind w:left="0" w:firstLine="0"/>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rPr>
        <w:t>Jakšto g. 6</w:t>
      </w:r>
      <w:r w:rsidR="005934BB" w:rsidRPr="00FA1887">
        <w:rPr>
          <w:rFonts w:ascii="Times New Roman" w:eastAsia="Times New Roman" w:hAnsi="Times New Roman" w:cs="Times New Roman"/>
          <w:sz w:val="24"/>
          <w:szCs w:val="24"/>
        </w:rPr>
        <w:t xml:space="preserve">, </w:t>
      </w:r>
      <w:r w:rsidRPr="00FA1887">
        <w:rPr>
          <w:rFonts w:ascii="Times New Roman" w:eastAsia="Times New Roman" w:hAnsi="Times New Roman" w:cs="Times New Roman"/>
          <w:sz w:val="24"/>
          <w:szCs w:val="24"/>
        </w:rPr>
        <w:t xml:space="preserve">01105 </w:t>
      </w:r>
      <w:r w:rsidR="005934BB" w:rsidRPr="00FA1887">
        <w:rPr>
          <w:rFonts w:ascii="Times New Roman" w:eastAsia="Times New Roman" w:hAnsi="Times New Roman" w:cs="Times New Roman"/>
          <w:sz w:val="24"/>
          <w:szCs w:val="24"/>
        </w:rPr>
        <w:t>Vilnius</w:t>
      </w:r>
    </w:p>
    <w:p w14:paraId="74D8A724" w14:textId="77777777" w:rsidR="005934BB" w:rsidRPr="00FA1887" w:rsidRDefault="005934BB" w:rsidP="00477254">
      <w:pPr>
        <w:suppressAutoHyphens/>
        <w:autoSpaceDN w:val="0"/>
        <w:spacing w:after="0" w:line="240" w:lineRule="auto"/>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rPr>
        <w:t>(toliau – Garantijos gavėjas)</w:t>
      </w:r>
    </w:p>
    <w:p w14:paraId="3691063E" w14:textId="77777777" w:rsidR="005934BB" w:rsidRPr="00FA1887" w:rsidRDefault="005934BB" w:rsidP="005934BB">
      <w:pPr>
        <w:suppressAutoHyphens/>
        <w:autoSpaceDN w:val="0"/>
        <w:spacing w:after="0" w:line="240" w:lineRule="auto"/>
        <w:rPr>
          <w:rFonts w:ascii="Times New Roman" w:eastAsia="Times New Roman" w:hAnsi="Times New Roman" w:cs="Times New Roman"/>
          <w:sz w:val="24"/>
          <w:szCs w:val="24"/>
        </w:rPr>
      </w:pPr>
    </w:p>
    <w:p w14:paraId="74A93D3B" w14:textId="77777777" w:rsidR="005934BB" w:rsidRPr="00FA1887" w:rsidRDefault="005934BB" w:rsidP="005934BB">
      <w:pPr>
        <w:suppressAutoHyphens/>
        <w:autoSpaceDN w:val="0"/>
        <w:spacing w:after="0" w:line="240" w:lineRule="auto"/>
        <w:jc w:val="center"/>
        <w:rPr>
          <w:rFonts w:ascii="Times New Roman" w:eastAsia="Times New Roman" w:hAnsi="Times New Roman" w:cs="Times New Roman"/>
          <w:b/>
          <w:sz w:val="24"/>
          <w:szCs w:val="24"/>
        </w:rPr>
      </w:pPr>
      <w:r w:rsidRPr="00FA1887">
        <w:rPr>
          <w:rFonts w:ascii="Times New Roman" w:eastAsia="Times New Roman" w:hAnsi="Times New Roman" w:cs="Times New Roman"/>
          <w:b/>
          <w:sz w:val="24"/>
          <w:szCs w:val="24"/>
        </w:rPr>
        <w:t>SUTARTIES SĄLYGŲ ĮVYKDYMO GARANTIJA</w:t>
      </w:r>
    </w:p>
    <w:p w14:paraId="1B9EEFEE" w14:textId="77777777" w:rsidR="005934BB" w:rsidRPr="00FA1887" w:rsidRDefault="005934BB" w:rsidP="005934BB">
      <w:pPr>
        <w:suppressAutoHyphens/>
        <w:autoSpaceDN w:val="0"/>
        <w:spacing w:after="0" w:line="240" w:lineRule="auto"/>
        <w:rPr>
          <w:rFonts w:ascii="Times New Roman" w:eastAsia="Times New Roman" w:hAnsi="Times New Roman" w:cs="Times New Roman"/>
          <w:b/>
          <w:sz w:val="24"/>
          <w:szCs w:val="24"/>
        </w:rPr>
      </w:pPr>
    </w:p>
    <w:p w14:paraId="3B673BBA" w14:textId="77777777" w:rsidR="005934BB" w:rsidRPr="00FA1887" w:rsidRDefault="005934BB" w:rsidP="005934BB">
      <w:pPr>
        <w:suppressAutoHyphens/>
        <w:autoSpaceDN w:val="0"/>
        <w:spacing w:after="0" w:line="240" w:lineRule="auto"/>
        <w:jc w:val="center"/>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rPr>
        <w:t>20__ m. _____________ ____ d. Nr. ____________</w:t>
      </w:r>
    </w:p>
    <w:p w14:paraId="026B263E" w14:textId="77777777" w:rsidR="005934BB" w:rsidRPr="00FA1887" w:rsidRDefault="005934BB" w:rsidP="005934BB">
      <w:pPr>
        <w:suppressAutoHyphens/>
        <w:autoSpaceDN w:val="0"/>
        <w:spacing w:after="0" w:line="240" w:lineRule="auto"/>
        <w:jc w:val="center"/>
        <w:rPr>
          <w:rFonts w:ascii="Times New Roman" w:eastAsia="Calibri" w:hAnsi="Times New Roman" w:cs="Times New Roman"/>
          <w:kern w:val="3"/>
          <w:sz w:val="24"/>
          <w:szCs w:val="24"/>
        </w:rPr>
      </w:pPr>
      <w:r w:rsidRPr="00FA1887">
        <w:rPr>
          <w:rFonts w:ascii="Times New Roman" w:eastAsia="Times New Roman" w:hAnsi="Times New Roman" w:cs="Times New Roman"/>
          <w:sz w:val="24"/>
          <w:szCs w:val="24"/>
          <w:shd w:val="clear" w:color="auto" w:fill="D9D9D9"/>
        </w:rPr>
        <w:t>/miesto pavadinimas/</w:t>
      </w:r>
    </w:p>
    <w:p w14:paraId="63A6B991" w14:textId="77777777" w:rsidR="005934BB" w:rsidRPr="00FA1887" w:rsidRDefault="005934BB" w:rsidP="005934BB">
      <w:pPr>
        <w:suppressAutoHyphens/>
        <w:autoSpaceDN w:val="0"/>
        <w:spacing w:after="0" w:line="240" w:lineRule="auto"/>
        <w:rPr>
          <w:rFonts w:ascii="Times New Roman" w:eastAsia="Times New Roman" w:hAnsi="Times New Roman" w:cs="Times New Roman"/>
          <w:sz w:val="24"/>
          <w:szCs w:val="24"/>
        </w:rPr>
      </w:pPr>
    </w:p>
    <w:p w14:paraId="0E29CD7E" w14:textId="77777777" w:rsidR="005934BB" w:rsidRPr="00FA1887" w:rsidRDefault="005934BB" w:rsidP="005934BB">
      <w:pPr>
        <w:suppressAutoHyphens/>
        <w:autoSpaceDN w:val="0"/>
        <w:spacing w:after="0" w:line="240" w:lineRule="auto"/>
        <w:ind w:firstLine="567"/>
        <w:jc w:val="both"/>
        <w:rPr>
          <w:rFonts w:ascii="Times New Roman" w:eastAsia="Calibri" w:hAnsi="Times New Roman" w:cs="Times New Roman"/>
          <w:kern w:val="3"/>
          <w:sz w:val="24"/>
          <w:szCs w:val="24"/>
        </w:rPr>
      </w:pPr>
      <w:r w:rsidRPr="00FA1887">
        <w:rPr>
          <w:rFonts w:ascii="Times New Roman" w:eastAsia="Times New Roman" w:hAnsi="Times New Roman" w:cs="Times New Roman"/>
          <w:sz w:val="24"/>
          <w:szCs w:val="24"/>
          <w:shd w:val="clear" w:color="auto" w:fill="D9D9D9"/>
        </w:rPr>
        <w:t>/kliento pavadinimas, adresas/</w:t>
      </w:r>
      <w:r w:rsidRPr="00FA1887">
        <w:rPr>
          <w:rFonts w:ascii="Times New Roman" w:eastAsia="Times New Roman" w:hAnsi="Times New Roman" w:cs="Times New Roman"/>
          <w:sz w:val="24"/>
          <w:szCs w:val="24"/>
        </w:rPr>
        <w:t xml:space="preserve"> (toliau – Klientas) pranešė, kad laimėjo Garantijos gavėjo </w:t>
      </w:r>
      <w:r w:rsidRPr="00FA1887">
        <w:rPr>
          <w:rFonts w:ascii="Times New Roman" w:eastAsia="Times New Roman" w:hAnsi="Times New Roman" w:cs="Times New Roman"/>
          <w:sz w:val="24"/>
          <w:szCs w:val="24"/>
          <w:shd w:val="clear" w:color="auto" w:fill="D9D9D9"/>
        </w:rPr>
        <w:t>/pirkimo pavadinimas/</w:t>
      </w:r>
      <w:r w:rsidRPr="00FA1887">
        <w:rPr>
          <w:rFonts w:ascii="Times New Roman" w:eastAsia="Times New Roman" w:hAnsi="Times New Roman" w:cs="Times New Roman"/>
          <w:sz w:val="24"/>
          <w:szCs w:val="24"/>
        </w:rPr>
        <w:t xml:space="preserve"> viešąjį pirkimą ir yra pakviestas sudaryti viešojo pirkimo-pardavimo sutartį dėl </w:t>
      </w:r>
      <w:r w:rsidRPr="00FA1887">
        <w:rPr>
          <w:rFonts w:ascii="Times New Roman" w:eastAsia="Times New Roman" w:hAnsi="Times New Roman" w:cs="Times New Roman"/>
          <w:sz w:val="24"/>
          <w:szCs w:val="24"/>
          <w:shd w:val="clear" w:color="auto" w:fill="D9D9D9"/>
        </w:rPr>
        <w:t>/aprašyti sutarties objektą/</w:t>
      </w:r>
      <w:r w:rsidRPr="00FA1887">
        <w:rPr>
          <w:rFonts w:ascii="Times New Roman" w:eastAsia="Times New Roman" w:hAnsi="Times New Roman" w:cs="Times New Roman"/>
          <w:sz w:val="24"/>
          <w:szCs w:val="24"/>
        </w:rPr>
        <w:t xml:space="preserve"> (toliau – Sutartis).</w:t>
      </w:r>
    </w:p>
    <w:p w14:paraId="74BD0EC5" w14:textId="77777777" w:rsidR="005934BB" w:rsidRPr="00FA1887" w:rsidRDefault="005934BB" w:rsidP="005934BB">
      <w:pPr>
        <w:suppressAutoHyphens/>
        <w:autoSpaceDN w:val="0"/>
        <w:spacing w:after="0" w:line="240" w:lineRule="auto"/>
        <w:ind w:firstLine="567"/>
        <w:jc w:val="both"/>
        <w:rPr>
          <w:rFonts w:ascii="Times New Roman" w:eastAsia="Calibri" w:hAnsi="Times New Roman" w:cs="Times New Roman"/>
          <w:kern w:val="3"/>
          <w:sz w:val="24"/>
          <w:szCs w:val="24"/>
        </w:rPr>
      </w:pPr>
      <w:r w:rsidRPr="00FA1887">
        <w:rPr>
          <w:rFonts w:ascii="Times New Roman" w:eastAsia="Times New Roman" w:hAnsi="Times New Roman" w:cs="Times New Roman"/>
          <w:sz w:val="24"/>
          <w:szCs w:val="24"/>
          <w:shd w:val="clear" w:color="auto" w:fill="D9D9D9"/>
        </w:rPr>
        <w:t>/pavadinimas/</w:t>
      </w:r>
      <w:r w:rsidRPr="00FA1887">
        <w:rPr>
          <w:rFonts w:ascii="Times New Roman" w:eastAsia="Times New Roman" w:hAnsi="Times New Roman" w:cs="Times New Roman"/>
          <w:sz w:val="24"/>
          <w:szCs w:val="24"/>
        </w:rPr>
        <w:t xml:space="preserve"> bankas, atstovaujamas </w:t>
      </w:r>
      <w:r w:rsidRPr="00FA1887">
        <w:rPr>
          <w:rFonts w:ascii="Times New Roman" w:eastAsia="Times New Roman" w:hAnsi="Times New Roman" w:cs="Times New Roman"/>
          <w:sz w:val="24"/>
          <w:szCs w:val="24"/>
          <w:shd w:val="clear" w:color="auto" w:fill="D9D9D9"/>
        </w:rPr>
        <w:t>/banko filialo pavadinimas/</w:t>
      </w:r>
      <w:r w:rsidRPr="00FA1887">
        <w:rPr>
          <w:rFonts w:ascii="Times New Roman" w:eastAsia="Times New Roman" w:hAnsi="Times New Roman" w:cs="Times New Roman"/>
          <w:sz w:val="24"/>
          <w:szCs w:val="24"/>
        </w:rPr>
        <w:t xml:space="preserve"> filialo, </w:t>
      </w:r>
      <w:r w:rsidRPr="00FA1887">
        <w:rPr>
          <w:rFonts w:ascii="Times New Roman" w:eastAsia="Times New Roman" w:hAnsi="Times New Roman" w:cs="Times New Roman"/>
          <w:sz w:val="24"/>
          <w:szCs w:val="24"/>
          <w:shd w:val="clear" w:color="auto" w:fill="D9D9D9"/>
        </w:rPr>
        <w:t>/adresas/</w:t>
      </w:r>
      <w:r w:rsidRPr="00FA1887">
        <w:rPr>
          <w:rFonts w:ascii="Times New Roman" w:eastAsia="Times New Roman" w:hAnsi="Times New Roman" w:cs="Times New Roman"/>
          <w:sz w:val="24"/>
          <w:szCs w:val="24"/>
        </w:rPr>
        <w:t xml:space="preserve"> (toliau – Bankas), šioje garantijoje nustatytomis sąlygomis neatšaukiamai įsipareigoja sumokėti Garantijos gavėjui ne daugiau kaip ____ (</w:t>
      </w:r>
      <w:r w:rsidRPr="00FA1887">
        <w:rPr>
          <w:rFonts w:ascii="Times New Roman" w:eastAsia="Times New Roman" w:hAnsi="Times New Roman" w:cs="Times New Roman"/>
          <w:sz w:val="24"/>
          <w:szCs w:val="24"/>
          <w:shd w:val="clear" w:color="auto" w:fill="D9D9D9"/>
        </w:rPr>
        <w:t>/suma žodžiais, valiutos pavadinimas/</w:t>
      </w:r>
      <w:r w:rsidRPr="00FA1887">
        <w:rPr>
          <w:rFonts w:ascii="Times New Roman" w:eastAsia="Times New Roman" w:hAnsi="Times New Roman" w:cs="Times New Roman"/>
          <w:sz w:val="24"/>
          <w:szCs w:val="24"/>
        </w:rPr>
        <w:t>) per 15 (penkiolika) dienų, el. pašto adresu _______________________ gavęs pirmą raštišką garantijos sąlygas atitinkantį  Garantijos gavėjo reikalavimą mokėti (elektroninės formos), kuriame nurodytas garantijos Nr. ________________, patvirtinantį, kad Klientas iš dalies ar visiškai neįvykdė Sutarties sąlygų ir (arba) ji buvo nutraukta dėl Kliento kaltės, nurodant, kokios Sutarties sąlygos nebuvo įvykdytos. Garantijos gavėjas neprivalo pagrįsti reikalavime nurodyto Sutarties sąlygų nevykdymo.</w:t>
      </w:r>
    </w:p>
    <w:p w14:paraId="13EC9E05" w14:textId="77777777" w:rsidR="005934BB" w:rsidRPr="00FA1887" w:rsidRDefault="005934BB" w:rsidP="005934BB">
      <w:pPr>
        <w:suppressAutoHyphens/>
        <w:autoSpaceDN w:val="0"/>
        <w:spacing w:after="0" w:line="240" w:lineRule="auto"/>
        <w:ind w:firstLine="567"/>
        <w:jc w:val="both"/>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rPr>
        <w:t xml:space="preserve">Šis įsipareigojimas privalomas Bankui ir jo teisių perėmėjams. </w:t>
      </w:r>
    </w:p>
    <w:p w14:paraId="7776E26E" w14:textId="77777777" w:rsidR="005934BB" w:rsidRPr="00FA1887" w:rsidRDefault="005934BB" w:rsidP="005934BB">
      <w:pPr>
        <w:suppressAutoHyphens/>
        <w:autoSpaceDN w:val="0"/>
        <w:spacing w:after="0" w:line="240" w:lineRule="auto"/>
        <w:ind w:firstLine="567"/>
        <w:jc w:val="both"/>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rPr>
        <w:t>Reikalavimas mokėti ir visi kiti raštiški pranešimai pagal šią garantiją turi būti pasirašyti Garantijos gavėjo vadovo ar tinkamai įgalioto asmens elektroniniu parašu, atitinkančiu kvalifikuotam elektroniniam parašui keliamus reikalavimus. Jeigu reikalavimą mokėti ar kitus raštiškus pranešimus pasirašo įgaliotas asmuo, turi būti pateikiamas įgaliojimas. Jeigu pateikiamas elektroninės formos įgaliojimas, jis turi būti pasirašytas elektroniniu parašu, atitinkančiu kvalifikuotam elektroniniam parašui keliamus reikalavimus.</w:t>
      </w:r>
    </w:p>
    <w:p w14:paraId="26D99424" w14:textId="77777777" w:rsidR="005934BB" w:rsidRPr="00FA1887" w:rsidRDefault="005934BB" w:rsidP="005934BB">
      <w:pPr>
        <w:suppressAutoHyphens/>
        <w:autoSpaceDN w:val="0"/>
        <w:spacing w:after="0" w:line="240" w:lineRule="auto"/>
        <w:ind w:firstLine="567"/>
        <w:jc w:val="both"/>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rPr>
        <w:t>Reikalavimas mokėti ir visi kiti raštiški pranešimai pagal šią garantiją turi būti siunčiami Bankui el. paštu aukščiau nurodytu Banko el. pašto adresu.</w:t>
      </w:r>
    </w:p>
    <w:p w14:paraId="0414FE6D" w14:textId="77777777" w:rsidR="005934BB" w:rsidRPr="00FA1887" w:rsidRDefault="005934BB" w:rsidP="005934BB">
      <w:pPr>
        <w:suppressAutoHyphens/>
        <w:autoSpaceDN w:val="0"/>
        <w:spacing w:after="0" w:line="240" w:lineRule="auto"/>
        <w:ind w:firstLine="567"/>
        <w:jc w:val="both"/>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rPr>
        <w:t>Bankas įsipareigoja tik Garantijos gavėjui, todėl ši garantija yra neperleistina ir neįkeistina.</w:t>
      </w:r>
    </w:p>
    <w:p w14:paraId="34714ACE" w14:textId="77777777" w:rsidR="005934BB" w:rsidRPr="00FA1887" w:rsidRDefault="005934BB" w:rsidP="005934BB">
      <w:pPr>
        <w:suppressAutoHyphens/>
        <w:autoSpaceDN w:val="0"/>
        <w:spacing w:after="0" w:line="240" w:lineRule="auto"/>
        <w:ind w:firstLine="567"/>
        <w:jc w:val="both"/>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rPr>
        <w:t>Šioje garantijoje nurodyta suma atitinkamai sumažės po kiekvieno Banko mokėjimo pagal šią garantiją.</w:t>
      </w:r>
    </w:p>
    <w:p w14:paraId="794F84F1" w14:textId="77777777" w:rsidR="005934BB" w:rsidRPr="00FA1887" w:rsidRDefault="005934BB" w:rsidP="005934BB">
      <w:pPr>
        <w:suppressAutoHyphens/>
        <w:autoSpaceDN w:val="0"/>
        <w:spacing w:after="0" w:line="240" w:lineRule="auto"/>
        <w:ind w:firstLine="567"/>
        <w:jc w:val="both"/>
        <w:rPr>
          <w:rFonts w:ascii="Times New Roman" w:eastAsia="Calibri" w:hAnsi="Times New Roman" w:cs="Times New Roman"/>
          <w:kern w:val="3"/>
          <w:sz w:val="24"/>
          <w:szCs w:val="24"/>
        </w:rPr>
      </w:pPr>
      <w:r w:rsidRPr="00FA1887">
        <w:rPr>
          <w:rFonts w:ascii="Times New Roman" w:eastAsia="Times New Roman" w:hAnsi="Times New Roman" w:cs="Times New Roman"/>
          <w:sz w:val="24"/>
          <w:szCs w:val="24"/>
        </w:rPr>
        <w:t xml:space="preserve">Ši garantija galioja iki </w:t>
      </w:r>
      <w:r w:rsidRPr="00FA1887">
        <w:rPr>
          <w:rFonts w:ascii="Times New Roman" w:eastAsia="Times New Roman" w:hAnsi="Times New Roman" w:cs="Times New Roman"/>
          <w:b/>
          <w:i/>
          <w:sz w:val="24"/>
          <w:szCs w:val="24"/>
        </w:rPr>
        <w:t>20__ m. ________________ ____ d. imtinai.</w:t>
      </w:r>
    </w:p>
    <w:p w14:paraId="7AAC1605" w14:textId="77777777" w:rsidR="005934BB" w:rsidRPr="00FA1887" w:rsidRDefault="005934BB" w:rsidP="005934BB">
      <w:pPr>
        <w:suppressAutoHyphens/>
        <w:autoSpaceDN w:val="0"/>
        <w:spacing w:after="0" w:line="240" w:lineRule="auto"/>
        <w:ind w:firstLine="567"/>
        <w:jc w:val="both"/>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rPr>
        <w:t>Visi Banko garantiniai įsipareigojimai Garantijos gavėjui pagal šią garantiją baigiasi, jeigu yra kuri nors iš šių sąlygų:</w:t>
      </w:r>
    </w:p>
    <w:p w14:paraId="36D5C36A" w14:textId="79546F92" w:rsidR="005934BB" w:rsidRPr="00FA1887" w:rsidRDefault="005934BB" w:rsidP="005934BB">
      <w:pPr>
        <w:suppressAutoHyphens/>
        <w:autoSpaceDN w:val="0"/>
        <w:spacing w:after="0" w:line="240" w:lineRule="auto"/>
        <w:ind w:firstLine="567"/>
        <w:jc w:val="both"/>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rPr>
        <w:t>1.</w:t>
      </w:r>
      <w:r w:rsidR="00477254" w:rsidRPr="00FA1887">
        <w:rPr>
          <w:rFonts w:ascii="Times New Roman" w:eastAsia="Times New Roman" w:hAnsi="Times New Roman" w:cs="Times New Roman"/>
          <w:sz w:val="24"/>
          <w:szCs w:val="24"/>
        </w:rPr>
        <w:t xml:space="preserve"> S</w:t>
      </w:r>
      <w:r w:rsidRPr="00FA1887">
        <w:rPr>
          <w:rFonts w:ascii="Times New Roman" w:eastAsia="Times New Roman" w:hAnsi="Times New Roman" w:cs="Times New Roman"/>
          <w:sz w:val="24"/>
          <w:szCs w:val="24"/>
        </w:rPr>
        <w:t xml:space="preserve">ueina garantijoje nustatytas garantijos galiojimo terminas; </w:t>
      </w:r>
    </w:p>
    <w:p w14:paraId="41B68E40" w14:textId="77777777" w:rsidR="005934BB" w:rsidRPr="00FA1887" w:rsidRDefault="005934BB" w:rsidP="005934BB">
      <w:pPr>
        <w:suppressAutoHyphens/>
        <w:autoSpaceDN w:val="0"/>
        <w:spacing w:after="0" w:line="240" w:lineRule="auto"/>
        <w:ind w:firstLine="567"/>
        <w:jc w:val="both"/>
        <w:rPr>
          <w:rFonts w:ascii="Times New Roman" w:eastAsia="SimSun" w:hAnsi="Times New Roman" w:cs="Times New Roman"/>
          <w:sz w:val="24"/>
          <w:szCs w:val="24"/>
        </w:rPr>
      </w:pPr>
      <w:r w:rsidRPr="00FA1887">
        <w:rPr>
          <w:rFonts w:ascii="Times New Roman" w:eastAsia="SimSun" w:hAnsi="Times New Roman" w:cs="Times New Roman"/>
          <w:sz w:val="24"/>
          <w:szCs w:val="24"/>
        </w:rPr>
        <w:t>2. Garantijos gavėjas raštu praneša Bankui, kad atsisako savo teisių pagal šią garantiją.</w:t>
      </w:r>
    </w:p>
    <w:p w14:paraId="137C17CD" w14:textId="77777777" w:rsidR="005934BB" w:rsidRPr="00FA1887" w:rsidRDefault="005934BB" w:rsidP="005934BB">
      <w:pPr>
        <w:suppressAutoHyphens/>
        <w:autoSpaceDN w:val="0"/>
        <w:spacing w:after="0" w:line="240" w:lineRule="auto"/>
        <w:ind w:firstLine="567"/>
        <w:jc w:val="both"/>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rPr>
        <w:t>Bet kokie Garantijos gavėjo reikalavimai mokėti nebus vykdomi, jeigu jie bus gauti aukščiau nurodytu Banko el. pašto adresu pasibaigus garantijos galiojimo laikotarpiui.</w:t>
      </w:r>
    </w:p>
    <w:p w14:paraId="1AA9D231" w14:textId="77777777" w:rsidR="005934BB" w:rsidRPr="00FA1887" w:rsidRDefault="005934BB" w:rsidP="005934BB">
      <w:pPr>
        <w:suppressAutoHyphens/>
        <w:autoSpaceDN w:val="0"/>
        <w:spacing w:after="0" w:line="240" w:lineRule="auto"/>
        <w:ind w:firstLine="567"/>
        <w:jc w:val="both"/>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rPr>
        <w:t xml:space="preserve">Vėlesni Sutarties ar kitų su ja susijusių dokumentų pakeitimai ar papildymai neturės įtakos Banko įsipareigojimų pagal šią garantiją </w:t>
      </w:r>
      <w:proofErr w:type="spellStart"/>
      <w:r w:rsidRPr="00FA1887">
        <w:rPr>
          <w:rFonts w:ascii="Times New Roman" w:eastAsia="Times New Roman" w:hAnsi="Times New Roman" w:cs="Times New Roman"/>
          <w:sz w:val="24"/>
          <w:szCs w:val="24"/>
        </w:rPr>
        <w:t>vykdytinumui</w:t>
      </w:r>
      <w:proofErr w:type="spellEnd"/>
      <w:r w:rsidRPr="00FA1887">
        <w:rPr>
          <w:rFonts w:ascii="Times New Roman" w:eastAsia="Times New Roman" w:hAnsi="Times New Roman" w:cs="Times New Roman"/>
          <w:sz w:val="24"/>
          <w:szCs w:val="24"/>
        </w:rPr>
        <w:t xml:space="preserve"> ir (ar) apimčiai ir neatleis Banko nuo visiško įsipareigojimų pagal šią garantiją vykdymo.</w:t>
      </w:r>
    </w:p>
    <w:p w14:paraId="7FF1568C" w14:textId="77777777" w:rsidR="005934BB" w:rsidRPr="00FA1887" w:rsidRDefault="005934BB" w:rsidP="005934BB">
      <w:pPr>
        <w:suppressAutoHyphens/>
        <w:autoSpaceDN w:val="0"/>
        <w:spacing w:after="0" w:line="240" w:lineRule="auto"/>
        <w:ind w:firstLine="567"/>
        <w:jc w:val="both"/>
        <w:rPr>
          <w:rFonts w:ascii="Times New Roman" w:eastAsia="Times New Roman" w:hAnsi="Times New Roman" w:cs="Times New Roman"/>
          <w:sz w:val="24"/>
          <w:szCs w:val="24"/>
        </w:rPr>
      </w:pPr>
      <w:r w:rsidRPr="00FA1887">
        <w:rPr>
          <w:rFonts w:ascii="Times New Roman" w:eastAsia="Calibri" w:hAnsi="Times New Roman" w:cs="Times New Roman"/>
          <w:kern w:val="3"/>
          <w:sz w:val="24"/>
          <w:szCs w:val="24"/>
        </w:rPr>
        <w:lastRenderedPageBreak/>
        <w:t>Šiai garantijai taikomos Bendrosios garantijų taisyklės (</w:t>
      </w:r>
      <w:proofErr w:type="spellStart"/>
      <w:r w:rsidRPr="00FA1887">
        <w:rPr>
          <w:rFonts w:ascii="Times New Roman" w:eastAsia="Calibri" w:hAnsi="Times New Roman" w:cs="Times New Roman"/>
          <w:kern w:val="3"/>
          <w:sz w:val="24"/>
          <w:szCs w:val="24"/>
        </w:rPr>
        <w:t>Uniform</w:t>
      </w:r>
      <w:proofErr w:type="spellEnd"/>
      <w:r w:rsidRPr="00FA1887">
        <w:rPr>
          <w:rFonts w:ascii="Times New Roman" w:eastAsia="Calibri" w:hAnsi="Times New Roman" w:cs="Times New Roman"/>
          <w:kern w:val="3"/>
          <w:sz w:val="24"/>
          <w:szCs w:val="24"/>
        </w:rPr>
        <w:t xml:space="preserve"> </w:t>
      </w:r>
      <w:proofErr w:type="spellStart"/>
      <w:r w:rsidRPr="00FA1887">
        <w:rPr>
          <w:rFonts w:ascii="Times New Roman" w:eastAsia="Calibri" w:hAnsi="Times New Roman" w:cs="Times New Roman"/>
          <w:kern w:val="3"/>
          <w:sz w:val="24"/>
          <w:szCs w:val="24"/>
        </w:rPr>
        <w:t>Rules</w:t>
      </w:r>
      <w:proofErr w:type="spellEnd"/>
      <w:r w:rsidRPr="00FA1887">
        <w:rPr>
          <w:rFonts w:ascii="Times New Roman" w:eastAsia="Calibri" w:hAnsi="Times New Roman" w:cs="Times New Roman"/>
          <w:kern w:val="3"/>
          <w:sz w:val="24"/>
          <w:szCs w:val="24"/>
        </w:rPr>
        <w:t xml:space="preserve"> </w:t>
      </w:r>
      <w:proofErr w:type="spellStart"/>
      <w:r w:rsidRPr="00FA1887">
        <w:rPr>
          <w:rFonts w:ascii="Times New Roman" w:eastAsia="Calibri" w:hAnsi="Times New Roman" w:cs="Times New Roman"/>
          <w:kern w:val="3"/>
          <w:sz w:val="24"/>
          <w:szCs w:val="24"/>
        </w:rPr>
        <w:t>for</w:t>
      </w:r>
      <w:proofErr w:type="spellEnd"/>
      <w:r w:rsidRPr="00FA1887">
        <w:rPr>
          <w:rFonts w:ascii="Times New Roman" w:eastAsia="Calibri" w:hAnsi="Times New Roman" w:cs="Times New Roman"/>
          <w:kern w:val="3"/>
          <w:sz w:val="24"/>
          <w:szCs w:val="24"/>
        </w:rPr>
        <w:t xml:space="preserve"> </w:t>
      </w:r>
      <w:proofErr w:type="spellStart"/>
      <w:r w:rsidRPr="00FA1887">
        <w:rPr>
          <w:rFonts w:ascii="Times New Roman" w:eastAsia="Calibri" w:hAnsi="Times New Roman" w:cs="Times New Roman"/>
          <w:kern w:val="3"/>
          <w:sz w:val="24"/>
          <w:szCs w:val="24"/>
        </w:rPr>
        <w:t>Demand</w:t>
      </w:r>
      <w:proofErr w:type="spellEnd"/>
      <w:r w:rsidRPr="00FA1887">
        <w:rPr>
          <w:rFonts w:ascii="Times New Roman" w:eastAsia="Calibri" w:hAnsi="Times New Roman" w:cs="Times New Roman"/>
          <w:kern w:val="3"/>
          <w:sz w:val="24"/>
          <w:szCs w:val="24"/>
        </w:rPr>
        <w:t xml:space="preserve"> </w:t>
      </w:r>
      <w:proofErr w:type="spellStart"/>
      <w:r w:rsidRPr="00FA1887">
        <w:rPr>
          <w:rFonts w:ascii="Times New Roman" w:eastAsia="Calibri" w:hAnsi="Times New Roman" w:cs="Times New Roman"/>
          <w:kern w:val="3"/>
          <w:sz w:val="24"/>
          <w:szCs w:val="24"/>
        </w:rPr>
        <w:t>Guarantees</w:t>
      </w:r>
      <w:proofErr w:type="spellEnd"/>
      <w:r w:rsidRPr="00FA1887">
        <w:rPr>
          <w:rFonts w:ascii="Times New Roman" w:eastAsia="Calibri" w:hAnsi="Times New Roman" w:cs="Times New Roman"/>
          <w:kern w:val="3"/>
          <w:sz w:val="24"/>
          <w:szCs w:val="24"/>
        </w:rPr>
        <w:t xml:space="preserve"> (URDG) 2010 </w:t>
      </w:r>
      <w:proofErr w:type="spellStart"/>
      <w:r w:rsidRPr="00FA1887">
        <w:rPr>
          <w:rFonts w:ascii="Times New Roman" w:eastAsia="Calibri" w:hAnsi="Times New Roman" w:cs="Times New Roman"/>
          <w:kern w:val="3"/>
          <w:sz w:val="24"/>
          <w:szCs w:val="24"/>
        </w:rPr>
        <w:t>Revision</w:t>
      </w:r>
      <w:proofErr w:type="spellEnd"/>
      <w:r w:rsidRPr="00FA1887">
        <w:rPr>
          <w:rFonts w:ascii="Times New Roman" w:eastAsia="Calibri" w:hAnsi="Times New Roman" w:cs="Times New Roman"/>
          <w:kern w:val="3"/>
          <w:sz w:val="24"/>
          <w:szCs w:val="24"/>
        </w:rPr>
        <w:t xml:space="preserve">, ICC </w:t>
      </w:r>
      <w:proofErr w:type="spellStart"/>
      <w:r w:rsidRPr="00FA1887">
        <w:rPr>
          <w:rFonts w:ascii="Times New Roman" w:eastAsia="Calibri" w:hAnsi="Times New Roman" w:cs="Times New Roman"/>
          <w:kern w:val="3"/>
          <w:sz w:val="24"/>
          <w:szCs w:val="24"/>
        </w:rPr>
        <w:t>Publication</w:t>
      </w:r>
      <w:proofErr w:type="spellEnd"/>
      <w:r w:rsidRPr="00FA1887">
        <w:rPr>
          <w:rFonts w:ascii="Times New Roman" w:eastAsia="Calibri" w:hAnsi="Times New Roman" w:cs="Times New Roman"/>
          <w:kern w:val="3"/>
          <w:sz w:val="24"/>
          <w:szCs w:val="24"/>
        </w:rPr>
        <w:t xml:space="preserve"> No.758) su išimtimis, nustatytomis šioje garantijoje ir (ar) imperatyviose Lietuvos Respublikos teisės aktų normose.</w:t>
      </w:r>
    </w:p>
    <w:p w14:paraId="68923444" w14:textId="77777777" w:rsidR="005934BB" w:rsidRPr="00FA1887" w:rsidRDefault="005934BB" w:rsidP="00477254">
      <w:pPr>
        <w:tabs>
          <w:tab w:val="left" w:pos="6521"/>
        </w:tabs>
        <w:suppressAutoHyphens/>
        <w:autoSpaceDN w:val="0"/>
        <w:spacing w:after="0" w:line="240" w:lineRule="auto"/>
        <w:ind w:firstLine="567"/>
        <w:jc w:val="both"/>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rPr>
        <w:t>Šalių ginčai sprendžiami Lietuvos Respublikos įstatymų nustatyta tvarka.</w:t>
      </w:r>
    </w:p>
    <w:p w14:paraId="4BEBF4D6" w14:textId="77777777" w:rsidR="005934BB" w:rsidRPr="00FA1887" w:rsidRDefault="005934BB" w:rsidP="005934BB">
      <w:pPr>
        <w:suppressAutoHyphens/>
        <w:autoSpaceDN w:val="0"/>
        <w:spacing w:after="0" w:line="240" w:lineRule="auto"/>
        <w:jc w:val="both"/>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shd w:val="clear" w:color="auto" w:fill="D9D9D9"/>
        </w:rPr>
        <w:t>/įgalioto asmens pareigos/</w:t>
      </w:r>
      <w:r w:rsidRPr="00FA1887">
        <w:rPr>
          <w:rFonts w:ascii="Times New Roman" w:eastAsia="Times New Roman" w:hAnsi="Times New Roman" w:cs="Times New Roman"/>
          <w:sz w:val="24"/>
          <w:szCs w:val="24"/>
        </w:rPr>
        <w:tab/>
      </w:r>
      <w:r w:rsidRPr="00FA1887">
        <w:rPr>
          <w:rFonts w:ascii="Times New Roman" w:eastAsia="Times New Roman" w:hAnsi="Times New Roman" w:cs="Times New Roman"/>
          <w:sz w:val="24"/>
          <w:szCs w:val="24"/>
        </w:rPr>
        <w:tab/>
      </w:r>
      <w:r w:rsidRPr="00FA1887">
        <w:rPr>
          <w:rFonts w:ascii="Times New Roman" w:eastAsia="Times New Roman" w:hAnsi="Times New Roman" w:cs="Times New Roman"/>
          <w:sz w:val="24"/>
          <w:szCs w:val="24"/>
          <w:shd w:val="clear" w:color="auto" w:fill="D9D9D9"/>
        </w:rPr>
        <w:t>/parašas/</w:t>
      </w:r>
      <w:r w:rsidRPr="00FA1887">
        <w:rPr>
          <w:rFonts w:ascii="Times New Roman" w:eastAsia="Times New Roman" w:hAnsi="Times New Roman" w:cs="Times New Roman"/>
          <w:sz w:val="24"/>
          <w:szCs w:val="24"/>
        </w:rPr>
        <w:tab/>
      </w:r>
      <w:r w:rsidRPr="00FA1887">
        <w:rPr>
          <w:rFonts w:ascii="Times New Roman" w:eastAsia="Times New Roman" w:hAnsi="Times New Roman" w:cs="Times New Roman"/>
          <w:sz w:val="24"/>
          <w:szCs w:val="24"/>
        </w:rPr>
        <w:tab/>
      </w:r>
      <w:r w:rsidRPr="00FA1887">
        <w:rPr>
          <w:rFonts w:ascii="Times New Roman" w:eastAsia="Times New Roman" w:hAnsi="Times New Roman" w:cs="Times New Roman"/>
          <w:sz w:val="24"/>
          <w:szCs w:val="24"/>
          <w:shd w:val="clear" w:color="auto" w:fill="D9D9D9"/>
        </w:rPr>
        <w:t>/vardas ir pavardė/</w:t>
      </w:r>
      <w:r w:rsidRPr="00FA1887">
        <w:rPr>
          <w:rFonts w:ascii="Times New Roman" w:eastAsia="Times New Roman" w:hAnsi="Times New Roman" w:cs="Times New Roman"/>
          <w:sz w:val="24"/>
          <w:szCs w:val="24"/>
        </w:rPr>
        <w:br w:type="page"/>
      </w:r>
    </w:p>
    <w:p w14:paraId="361C914E" w14:textId="77777777" w:rsidR="005934BB" w:rsidRPr="00FA1887" w:rsidRDefault="005934BB" w:rsidP="005934BB">
      <w:pPr>
        <w:spacing w:after="0" w:line="240" w:lineRule="auto"/>
        <w:jc w:val="center"/>
        <w:rPr>
          <w:rFonts w:ascii="Times New Roman" w:eastAsia="Times New Roman" w:hAnsi="Times New Roman" w:cs="Times New Roman"/>
          <w:i/>
          <w:iCs/>
          <w:sz w:val="24"/>
          <w:szCs w:val="24"/>
        </w:rPr>
      </w:pPr>
      <w:r w:rsidRPr="00FA1887">
        <w:rPr>
          <w:rFonts w:ascii="Times New Roman" w:eastAsia="Times New Roman" w:hAnsi="Times New Roman" w:cs="Times New Roman"/>
          <w:i/>
          <w:iCs/>
          <w:sz w:val="24"/>
          <w:szCs w:val="24"/>
        </w:rPr>
        <w:lastRenderedPageBreak/>
        <w:t>(sutarties sąlygų įvykdymo laidavimo draudimo rašto forma)</w:t>
      </w:r>
    </w:p>
    <w:p w14:paraId="00FF35D5" w14:textId="77777777" w:rsidR="005934BB" w:rsidRPr="00FA1887" w:rsidRDefault="005934BB" w:rsidP="005934BB">
      <w:pPr>
        <w:suppressAutoHyphens/>
        <w:spacing w:after="0" w:line="240" w:lineRule="auto"/>
        <w:rPr>
          <w:rFonts w:ascii="Times New Roman" w:eastAsia="Times New Roman" w:hAnsi="Times New Roman" w:cs="Times New Roman"/>
          <w:sz w:val="24"/>
          <w:szCs w:val="24"/>
        </w:rPr>
      </w:pPr>
    </w:p>
    <w:p w14:paraId="59C0CD59" w14:textId="77777777" w:rsidR="005934BB" w:rsidRPr="00FA1887" w:rsidRDefault="005934BB" w:rsidP="005934BB">
      <w:pPr>
        <w:suppressAutoHyphens/>
        <w:spacing w:after="0" w:line="240" w:lineRule="auto"/>
        <w:ind w:firstLine="567"/>
        <w:jc w:val="center"/>
        <w:rPr>
          <w:rFonts w:ascii="Times New Roman" w:eastAsia="Times New Roman" w:hAnsi="Times New Roman" w:cs="Times New Roman"/>
          <w:sz w:val="24"/>
          <w:szCs w:val="24"/>
          <w:shd w:val="clear" w:color="auto" w:fill="D9D9D9"/>
        </w:rPr>
      </w:pPr>
    </w:p>
    <w:p w14:paraId="0CFE65D8" w14:textId="77777777" w:rsidR="0078274E" w:rsidRPr="00FA1887" w:rsidRDefault="0078274E" w:rsidP="0078274E">
      <w:pPr>
        <w:suppressAutoHyphens/>
        <w:spacing w:after="0" w:line="240" w:lineRule="auto"/>
        <w:ind w:firstLine="567"/>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rPr>
        <w:t>Lietuvos Respublikos specialiųjų tyrimų tarnybai</w:t>
      </w:r>
    </w:p>
    <w:p w14:paraId="1695BC47" w14:textId="77777777" w:rsidR="0078274E" w:rsidRPr="00FA1887" w:rsidRDefault="0078274E" w:rsidP="0078274E">
      <w:pPr>
        <w:suppressAutoHyphens/>
        <w:spacing w:after="0" w:line="240" w:lineRule="auto"/>
        <w:ind w:firstLine="567"/>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rPr>
        <w:t>Kodas 188659948</w:t>
      </w:r>
    </w:p>
    <w:p w14:paraId="0964BB19" w14:textId="77777777" w:rsidR="0078274E" w:rsidRPr="00FA1887" w:rsidRDefault="0078274E" w:rsidP="0078274E">
      <w:pPr>
        <w:tabs>
          <w:tab w:val="left" w:pos="851"/>
        </w:tabs>
        <w:suppressAutoHyphens/>
        <w:spacing w:after="0" w:line="240" w:lineRule="auto"/>
        <w:ind w:firstLine="567"/>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rPr>
        <w:t>A.</w:t>
      </w:r>
      <w:r w:rsidRPr="00FA1887">
        <w:rPr>
          <w:rFonts w:ascii="Times New Roman" w:eastAsia="Times New Roman" w:hAnsi="Times New Roman" w:cs="Times New Roman"/>
          <w:sz w:val="24"/>
          <w:szCs w:val="24"/>
        </w:rPr>
        <w:tab/>
        <w:t>Jakšto g. 6, 01105 Vilnius</w:t>
      </w:r>
    </w:p>
    <w:p w14:paraId="74A1AA9E" w14:textId="77777777" w:rsidR="005934BB" w:rsidRPr="00FA1887" w:rsidRDefault="005934BB" w:rsidP="005934BB">
      <w:pPr>
        <w:suppressAutoHyphens/>
        <w:spacing w:after="0" w:line="240" w:lineRule="auto"/>
        <w:ind w:firstLine="567"/>
        <w:rPr>
          <w:rFonts w:ascii="Times New Roman" w:eastAsia="Times New Roman" w:hAnsi="Times New Roman" w:cs="Times New Roman"/>
          <w:sz w:val="24"/>
          <w:szCs w:val="24"/>
        </w:rPr>
      </w:pPr>
    </w:p>
    <w:p w14:paraId="791B67E1" w14:textId="77777777" w:rsidR="005934BB" w:rsidRPr="00FA1887" w:rsidRDefault="005934BB" w:rsidP="005934BB">
      <w:pPr>
        <w:suppressAutoHyphens/>
        <w:spacing w:after="0" w:line="240" w:lineRule="auto"/>
        <w:ind w:firstLine="567"/>
        <w:jc w:val="center"/>
        <w:rPr>
          <w:rFonts w:ascii="Times New Roman" w:eastAsia="Times New Roman" w:hAnsi="Times New Roman" w:cs="Times New Roman"/>
          <w:b/>
          <w:sz w:val="24"/>
          <w:szCs w:val="24"/>
        </w:rPr>
      </w:pPr>
      <w:r w:rsidRPr="00FA1887">
        <w:rPr>
          <w:rFonts w:ascii="Times New Roman" w:eastAsia="Times New Roman" w:hAnsi="Times New Roman" w:cs="Times New Roman"/>
          <w:b/>
          <w:sz w:val="24"/>
          <w:szCs w:val="24"/>
        </w:rPr>
        <w:t>SUTARTIES SĄLYGŲ ĮVYKDYMO LAIDAVIMO DRAUDIMO RAŠTAS</w:t>
      </w:r>
    </w:p>
    <w:p w14:paraId="2B6D25F0" w14:textId="77777777" w:rsidR="005934BB" w:rsidRPr="00FA1887" w:rsidRDefault="005934BB" w:rsidP="005934BB">
      <w:pPr>
        <w:suppressAutoHyphens/>
        <w:spacing w:after="0" w:line="240" w:lineRule="auto"/>
        <w:ind w:firstLine="567"/>
        <w:jc w:val="center"/>
        <w:rPr>
          <w:rFonts w:ascii="Times New Roman" w:eastAsia="Times New Roman" w:hAnsi="Times New Roman" w:cs="Times New Roman"/>
          <w:sz w:val="24"/>
          <w:szCs w:val="24"/>
        </w:rPr>
      </w:pPr>
    </w:p>
    <w:p w14:paraId="15554421" w14:textId="77777777" w:rsidR="005934BB" w:rsidRPr="00FA1887" w:rsidRDefault="005934BB" w:rsidP="005934BB">
      <w:pPr>
        <w:suppressAutoHyphens/>
        <w:spacing w:after="0" w:line="240" w:lineRule="auto"/>
        <w:ind w:firstLine="567"/>
        <w:jc w:val="center"/>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rPr>
        <w:t>20__ m. _____________ ____ d. Nr. ____________</w:t>
      </w:r>
    </w:p>
    <w:p w14:paraId="03235499" w14:textId="77777777" w:rsidR="005934BB" w:rsidRPr="00FA1887" w:rsidRDefault="005934BB" w:rsidP="005934BB">
      <w:pPr>
        <w:suppressAutoHyphens/>
        <w:spacing w:after="0" w:line="240" w:lineRule="auto"/>
        <w:ind w:firstLine="567"/>
        <w:jc w:val="center"/>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highlight w:val="lightGray"/>
        </w:rPr>
        <w:t>/miesto pavadinimas/</w:t>
      </w:r>
    </w:p>
    <w:p w14:paraId="7D71244E" w14:textId="77777777" w:rsidR="005934BB" w:rsidRPr="00FA1887" w:rsidRDefault="005934BB" w:rsidP="005934BB">
      <w:pPr>
        <w:suppressAutoHyphens/>
        <w:spacing w:after="0" w:line="240" w:lineRule="auto"/>
        <w:ind w:firstLine="567"/>
        <w:jc w:val="both"/>
        <w:rPr>
          <w:rFonts w:ascii="Times New Roman" w:eastAsia="Times New Roman" w:hAnsi="Times New Roman" w:cs="Times New Roman"/>
          <w:sz w:val="24"/>
          <w:szCs w:val="24"/>
        </w:rPr>
      </w:pPr>
    </w:p>
    <w:p w14:paraId="788AC36A" w14:textId="77777777" w:rsidR="005934BB" w:rsidRPr="00FA1887" w:rsidRDefault="005934BB" w:rsidP="005934BB">
      <w:pPr>
        <w:spacing w:after="0" w:line="240" w:lineRule="auto"/>
        <w:ind w:firstLine="567"/>
        <w:jc w:val="both"/>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shd w:val="clear" w:color="auto" w:fill="D9D9D9"/>
        </w:rPr>
        <w:t>/Pirkimo sutarties pasirašymo data ir numeris/</w:t>
      </w:r>
    </w:p>
    <w:p w14:paraId="7E77ACD2" w14:textId="77777777" w:rsidR="005934BB" w:rsidRPr="00FA1887" w:rsidRDefault="005934BB" w:rsidP="005934BB">
      <w:pPr>
        <w:spacing w:after="0" w:line="240" w:lineRule="auto"/>
        <w:ind w:firstLine="567"/>
        <w:jc w:val="both"/>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shd w:val="clear" w:color="auto" w:fill="D9D9D9"/>
        </w:rPr>
        <w:t>/Pirkimo sutarties pavadinimas/</w:t>
      </w:r>
      <w:r w:rsidRPr="00FA1887">
        <w:rPr>
          <w:rFonts w:ascii="Times New Roman" w:eastAsia="Times New Roman" w:hAnsi="Times New Roman" w:cs="Times New Roman"/>
          <w:i/>
          <w:sz w:val="24"/>
          <w:szCs w:val="24"/>
        </w:rPr>
        <w:t xml:space="preserve"> </w:t>
      </w:r>
      <w:r w:rsidRPr="00FA1887">
        <w:rPr>
          <w:rFonts w:ascii="Times New Roman" w:eastAsia="Times New Roman" w:hAnsi="Times New Roman" w:cs="Times New Roman"/>
          <w:sz w:val="24"/>
          <w:szCs w:val="24"/>
        </w:rPr>
        <w:t>(toliau – Sutartis)</w:t>
      </w:r>
    </w:p>
    <w:p w14:paraId="502DE31B" w14:textId="77777777" w:rsidR="005934BB" w:rsidRPr="00FA1887" w:rsidRDefault="005934BB" w:rsidP="005934BB">
      <w:pPr>
        <w:spacing w:after="0" w:line="240" w:lineRule="auto"/>
        <w:ind w:firstLine="567"/>
        <w:jc w:val="both"/>
        <w:rPr>
          <w:rFonts w:ascii="Times New Roman" w:eastAsia="Times New Roman" w:hAnsi="Times New Roman" w:cs="Times New Roman"/>
          <w:sz w:val="24"/>
          <w:szCs w:val="24"/>
        </w:rPr>
      </w:pPr>
    </w:p>
    <w:p w14:paraId="0B6E7587" w14:textId="77777777" w:rsidR="005934BB" w:rsidRPr="00FA1887" w:rsidRDefault="005934BB" w:rsidP="005934BB">
      <w:pPr>
        <w:spacing w:after="0" w:line="240" w:lineRule="auto"/>
        <w:ind w:firstLine="567"/>
        <w:jc w:val="both"/>
        <w:rPr>
          <w:rFonts w:ascii="Times New Roman" w:eastAsia="Times New Roman" w:hAnsi="Times New Roman" w:cs="Times New Roman"/>
          <w:sz w:val="24"/>
          <w:szCs w:val="24"/>
        </w:rPr>
      </w:pPr>
      <w:bookmarkStart w:id="1" w:name="_Hlk53500958"/>
      <w:r w:rsidRPr="00FA1887">
        <w:rPr>
          <w:rFonts w:ascii="Times New Roman" w:eastAsia="Times New Roman" w:hAnsi="Times New Roman" w:cs="Times New Roman"/>
          <w:sz w:val="24"/>
          <w:szCs w:val="24"/>
        </w:rPr>
        <w:t xml:space="preserve">Šis laidavimo draudimo raštas galioja kartu su draudimo liudijimu (polisu) Nr. </w:t>
      </w:r>
      <w:r w:rsidRPr="00FA1887">
        <w:rPr>
          <w:rFonts w:ascii="Times New Roman" w:eastAsia="Times New Roman" w:hAnsi="Times New Roman" w:cs="Times New Roman"/>
          <w:sz w:val="24"/>
          <w:szCs w:val="24"/>
          <w:shd w:val="clear" w:color="auto" w:fill="D9D9D9"/>
        </w:rPr>
        <w:t>[įrašykite draudimo sutarties numerį]</w:t>
      </w:r>
      <w:r w:rsidRPr="00FA1887">
        <w:rPr>
          <w:rFonts w:ascii="Times New Roman" w:eastAsia="Times New Roman" w:hAnsi="Times New Roman" w:cs="Times New Roman"/>
          <w:sz w:val="24"/>
          <w:szCs w:val="24"/>
        </w:rPr>
        <w:t>.</w:t>
      </w:r>
    </w:p>
    <w:p w14:paraId="279F730B" w14:textId="77777777" w:rsidR="005934BB" w:rsidRPr="00FA1887" w:rsidRDefault="005934BB" w:rsidP="005934BB">
      <w:pPr>
        <w:spacing w:after="0" w:line="240" w:lineRule="auto"/>
        <w:ind w:firstLine="567"/>
        <w:jc w:val="both"/>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rPr>
        <w:t xml:space="preserve">Mums buvo pranešta, kad </w:t>
      </w:r>
      <w:r w:rsidRPr="00FA1887">
        <w:rPr>
          <w:rFonts w:ascii="Times New Roman" w:eastAsia="Times New Roman" w:hAnsi="Times New Roman" w:cs="Times New Roman"/>
          <w:sz w:val="24"/>
          <w:szCs w:val="24"/>
          <w:highlight w:val="lightGray"/>
          <w:shd w:val="clear" w:color="auto" w:fill="D9D9D9"/>
        </w:rPr>
        <w:t>[įrašykite viešąjį pirkimą laimėjusio dalyvio pavadinimą; jei tai jungtinė veikla, išvardinkite pilnus ūkio subjektų grupės narių pavadinimus,  nurodydami jungtinės veiklos sutarties datą</w:t>
      </w:r>
      <w:r w:rsidRPr="00FA1887">
        <w:rPr>
          <w:rFonts w:ascii="Times New Roman" w:eastAsia="Times New Roman" w:hAnsi="Times New Roman" w:cs="Times New Roman"/>
          <w:sz w:val="24"/>
          <w:szCs w:val="24"/>
          <w:shd w:val="clear" w:color="auto" w:fill="D9D9D9"/>
        </w:rPr>
        <w:t>]</w:t>
      </w:r>
      <w:r w:rsidRPr="00FA1887">
        <w:rPr>
          <w:rFonts w:ascii="Times New Roman" w:eastAsia="Times New Roman" w:hAnsi="Times New Roman" w:cs="Times New Roman"/>
          <w:sz w:val="24"/>
          <w:szCs w:val="24"/>
        </w:rPr>
        <w:t xml:space="preserve"> (toliau – Tiekėjas) yra sudaręs Sutartį, kurioje yra numatyta, kad Tiekėjas privalo pateikti sutarties sąlygų įvykdymo užtikrinimo laidavimo draudimo raštą.</w:t>
      </w:r>
    </w:p>
    <w:p w14:paraId="2B0D2CE9" w14:textId="4D083046" w:rsidR="005934BB" w:rsidRPr="00FA1887" w:rsidRDefault="005934BB" w:rsidP="0078274E">
      <w:pPr>
        <w:spacing w:after="0" w:line="240" w:lineRule="auto"/>
        <w:ind w:firstLine="567"/>
        <w:jc w:val="both"/>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rPr>
        <w:t xml:space="preserve">Šiuo laidavimo draudimo raštu Tiekėjas ir laiduotojas </w:t>
      </w:r>
      <w:r w:rsidRPr="00FA1887">
        <w:rPr>
          <w:rFonts w:ascii="Times New Roman" w:eastAsia="Times New Roman" w:hAnsi="Times New Roman" w:cs="Times New Roman"/>
          <w:sz w:val="24"/>
          <w:szCs w:val="24"/>
          <w:highlight w:val="lightGray"/>
          <w:shd w:val="clear" w:color="auto" w:fill="D9D9D9"/>
        </w:rPr>
        <w:t>[įrašykite laiduotojo pavadinimą, juridinį statusą ir adresą]</w:t>
      </w:r>
      <w:r w:rsidRPr="00FA1887">
        <w:rPr>
          <w:rFonts w:ascii="Times New Roman" w:eastAsia="Times New Roman" w:hAnsi="Times New Roman" w:cs="Times New Roman"/>
          <w:sz w:val="24"/>
          <w:szCs w:val="24"/>
        </w:rPr>
        <w:t xml:space="preserve">, (toliau – Draudimo bendrovė), neatšaukiamai įsipareigoja </w:t>
      </w:r>
      <w:r w:rsidR="0078274E" w:rsidRPr="00FA1887">
        <w:rPr>
          <w:rFonts w:ascii="Times New Roman" w:eastAsia="Times New Roman" w:hAnsi="Times New Roman" w:cs="Times New Roman"/>
          <w:sz w:val="24"/>
          <w:szCs w:val="24"/>
        </w:rPr>
        <w:t xml:space="preserve">Lietuvos Respublikos specialiųjų tyrimų tarnybai </w:t>
      </w:r>
      <w:r w:rsidRPr="00FA1887">
        <w:rPr>
          <w:rFonts w:ascii="Times New Roman" w:eastAsia="Times New Roman" w:hAnsi="Times New Roman" w:cs="Times New Roman"/>
          <w:sz w:val="24"/>
          <w:szCs w:val="24"/>
        </w:rPr>
        <w:t>(toliau – Užsakovas) išmokėti pagal šį išduotą laidavimo draudimo raštą</w:t>
      </w:r>
      <w:r w:rsidRPr="00FA1887">
        <w:rPr>
          <w:rFonts w:ascii="Times New Roman" w:eastAsia="Times New Roman" w:hAnsi="Times New Roman" w:cs="Times New Roman"/>
          <w:sz w:val="24"/>
          <w:szCs w:val="24"/>
          <w:highlight w:val="lightGray"/>
          <w:shd w:val="clear" w:color="auto" w:fill="D9D9D9"/>
        </w:rPr>
        <w:t xml:space="preserve"> [įrašykite laidavimo sumą skaičiais]</w:t>
      </w:r>
      <w:r w:rsidRPr="00FA1887">
        <w:rPr>
          <w:rFonts w:ascii="Times New Roman" w:eastAsia="Times New Roman" w:hAnsi="Times New Roman" w:cs="Times New Roman"/>
          <w:sz w:val="24"/>
          <w:szCs w:val="24"/>
        </w:rPr>
        <w:t xml:space="preserve"> (</w:t>
      </w:r>
      <w:r w:rsidRPr="00FA1887">
        <w:rPr>
          <w:rFonts w:ascii="Times New Roman" w:eastAsia="Times New Roman" w:hAnsi="Times New Roman" w:cs="Times New Roman"/>
          <w:sz w:val="24"/>
          <w:szCs w:val="24"/>
          <w:highlight w:val="lightGray"/>
          <w:shd w:val="clear" w:color="auto" w:fill="D9D9D9"/>
        </w:rPr>
        <w:t>[įrašykite laidavimo sumą žodžiais ir valiutos pavadinimą]</w:t>
      </w:r>
      <w:r w:rsidRPr="00FA1887">
        <w:rPr>
          <w:rFonts w:ascii="Times New Roman" w:eastAsia="Times New Roman" w:hAnsi="Times New Roman" w:cs="Times New Roman"/>
          <w:sz w:val="24"/>
          <w:szCs w:val="24"/>
        </w:rPr>
        <w:t xml:space="preserve">) sumą jeigu Klientas iš dalies ar visiškai neįvykdė Sutarties sąlygų ir (arba) ji buvo nutraukta dėl Tiekėjo kaltės, nurodant, kokios Sutarties sąlygos nebuvo įvykdytos. Šis įsipareigojimas yra privalomas Draudimo bendrovei ir jos teisių perėmėjams ir patvirtintas Draudimo bendrovės įgalioto atstovo elektroniniu parašu </w:t>
      </w:r>
      <w:r w:rsidRPr="00FA1887">
        <w:rPr>
          <w:rFonts w:ascii="Times New Roman" w:eastAsia="Times New Roman" w:hAnsi="Times New Roman" w:cs="Times New Roman"/>
          <w:sz w:val="24"/>
          <w:szCs w:val="24"/>
          <w:highlight w:val="lightGray"/>
          <w:shd w:val="clear" w:color="auto" w:fill="D9D9D9"/>
        </w:rPr>
        <w:t>[įrašykite laidavimo draudimo rašto išdavimo datą]</w:t>
      </w:r>
      <w:r w:rsidRPr="00FA1887">
        <w:rPr>
          <w:rFonts w:ascii="Times New Roman" w:eastAsia="Times New Roman" w:hAnsi="Times New Roman" w:cs="Times New Roman"/>
          <w:sz w:val="24"/>
          <w:szCs w:val="24"/>
        </w:rPr>
        <w:t>.</w:t>
      </w:r>
    </w:p>
    <w:p w14:paraId="3380BE29" w14:textId="77777777" w:rsidR="005934BB" w:rsidRPr="00FA1887" w:rsidRDefault="005934BB" w:rsidP="005934BB">
      <w:pPr>
        <w:spacing w:after="0" w:line="240" w:lineRule="auto"/>
        <w:ind w:firstLine="567"/>
        <w:jc w:val="both"/>
        <w:rPr>
          <w:rFonts w:ascii="Times New Roman" w:eastAsia="Times New Roman" w:hAnsi="Times New Roman" w:cs="Times New Roman"/>
          <w:sz w:val="24"/>
          <w:szCs w:val="24"/>
        </w:rPr>
      </w:pPr>
    </w:p>
    <w:p w14:paraId="6D0C0ABA" w14:textId="6A8BEDDA" w:rsidR="005934BB" w:rsidRPr="00FA1887" w:rsidRDefault="005934BB" w:rsidP="005934BB">
      <w:pPr>
        <w:suppressAutoHyphens/>
        <w:spacing w:after="0" w:line="240" w:lineRule="auto"/>
        <w:ind w:firstLine="567"/>
        <w:jc w:val="both"/>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rPr>
        <w:t xml:space="preserve">Tiekėjas pagal Sutartį su Užsakovu įsipareigojo </w:t>
      </w:r>
      <w:r w:rsidRPr="00FA1887">
        <w:rPr>
          <w:rFonts w:ascii="Times New Roman" w:eastAsia="Times New Roman" w:hAnsi="Times New Roman" w:cs="Times New Roman"/>
          <w:sz w:val="24"/>
          <w:szCs w:val="24"/>
          <w:highlight w:val="lightGray"/>
          <w:shd w:val="clear" w:color="auto" w:fill="D9D9D9"/>
        </w:rPr>
        <w:t xml:space="preserve">atlikti darbus </w:t>
      </w:r>
      <w:r w:rsidR="0078274E" w:rsidRPr="00FA1887">
        <w:rPr>
          <w:rFonts w:ascii="Times New Roman" w:eastAsia="Times New Roman" w:hAnsi="Times New Roman" w:cs="Times New Roman"/>
          <w:sz w:val="24"/>
          <w:szCs w:val="24"/>
          <w:shd w:val="clear" w:color="auto" w:fill="D9D9D9"/>
        </w:rPr>
        <w:t xml:space="preserve"> pagal Sutartį </w:t>
      </w:r>
      <w:r w:rsidRPr="00FA1887">
        <w:rPr>
          <w:rFonts w:ascii="Times New Roman" w:eastAsia="Times New Roman" w:hAnsi="Times New Roman" w:cs="Times New Roman"/>
          <w:sz w:val="24"/>
          <w:szCs w:val="24"/>
        </w:rPr>
        <w:t>Užsakovui</w:t>
      </w:r>
      <w:r w:rsidR="0078274E" w:rsidRPr="00FA1887">
        <w:rPr>
          <w:rFonts w:ascii="Times New Roman" w:eastAsia="Times New Roman" w:hAnsi="Times New Roman" w:cs="Times New Roman"/>
          <w:sz w:val="24"/>
          <w:szCs w:val="24"/>
        </w:rPr>
        <w:t>.</w:t>
      </w:r>
    </w:p>
    <w:p w14:paraId="020467A0" w14:textId="77777777" w:rsidR="005934BB" w:rsidRPr="00FA1887" w:rsidRDefault="005934BB" w:rsidP="005934BB">
      <w:pPr>
        <w:spacing w:after="0" w:line="240" w:lineRule="auto"/>
        <w:ind w:firstLine="567"/>
        <w:jc w:val="both"/>
        <w:rPr>
          <w:rFonts w:ascii="Times New Roman" w:eastAsia="Times New Roman" w:hAnsi="Times New Roman" w:cs="Times New Roman"/>
          <w:sz w:val="24"/>
          <w:szCs w:val="24"/>
        </w:rPr>
      </w:pPr>
    </w:p>
    <w:p w14:paraId="7E0827E2" w14:textId="102F360B" w:rsidR="005934BB" w:rsidRPr="00FA1887" w:rsidRDefault="0078274E" w:rsidP="005934BB">
      <w:pPr>
        <w:suppressAutoHyphens/>
        <w:spacing w:after="0" w:line="240" w:lineRule="auto"/>
        <w:ind w:firstLine="567"/>
        <w:jc w:val="both"/>
        <w:rPr>
          <w:rFonts w:ascii="Times New Roman" w:eastAsia="Times New Roman" w:hAnsi="Times New Roman" w:cs="Times New Roman"/>
          <w:b/>
          <w:bCs/>
          <w:sz w:val="24"/>
          <w:szCs w:val="24"/>
        </w:rPr>
      </w:pPr>
      <w:bookmarkStart w:id="2" w:name="_Hlk531765437"/>
      <w:r w:rsidRPr="00FA1887">
        <w:rPr>
          <w:rFonts w:ascii="Times New Roman" w:eastAsia="Times New Roman" w:hAnsi="Times New Roman" w:cs="Times New Roman"/>
          <w:b/>
          <w:bCs/>
          <w:sz w:val="24"/>
          <w:szCs w:val="24"/>
        </w:rPr>
        <w:t>Šio laidavimo draudimo sąlygos yra tokios:</w:t>
      </w:r>
    </w:p>
    <w:p w14:paraId="19EF033D" w14:textId="28D8DEDF" w:rsidR="005934BB" w:rsidRPr="00FA1887" w:rsidRDefault="00CC2D79" w:rsidP="005934BB">
      <w:pPr>
        <w:spacing w:after="0" w:line="240" w:lineRule="auto"/>
        <w:ind w:firstLine="567"/>
        <w:jc w:val="both"/>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rPr>
        <w:t>A</w:t>
      </w:r>
      <w:r w:rsidR="005934BB" w:rsidRPr="00FA1887">
        <w:rPr>
          <w:rFonts w:ascii="Times New Roman" w:eastAsia="Times New Roman" w:hAnsi="Times New Roman" w:cs="Times New Roman"/>
          <w:sz w:val="24"/>
          <w:szCs w:val="24"/>
        </w:rPr>
        <w:t>tlyginami Užsakovo patirti nuostoliai dėl Tiekėjo dalinio ar visiško Sutarties sąlygų nevykdymo arba Sutarties nutraukimo dėl Tiekėjo kaltės. Draudimo bendrovė neatsako už netesybų, palūkanų sumokėjimą bei Sutarties neįvykdymą ar netinkamą įvykdymą dėl nenugalimos jėgos aplinkybių (</w:t>
      </w:r>
      <w:r w:rsidR="005934BB" w:rsidRPr="00FA1887">
        <w:rPr>
          <w:rFonts w:ascii="Times New Roman" w:eastAsia="Times New Roman" w:hAnsi="Times New Roman" w:cs="Times New Roman"/>
          <w:i/>
          <w:sz w:val="24"/>
          <w:szCs w:val="24"/>
        </w:rPr>
        <w:t>Force Majeure</w:t>
      </w:r>
      <w:r w:rsidR="005934BB" w:rsidRPr="00FA1887">
        <w:rPr>
          <w:rFonts w:ascii="Times New Roman" w:eastAsia="Times New Roman" w:hAnsi="Times New Roman" w:cs="Times New Roman"/>
          <w:sz w:val="24"/>
          <w:szCs w:val="24"/>
        </w:rPr>
        <w:t xml:space="preserve">). </w:t>
      </w:r>
    </w:p>
    <w:p w14:paraId="015C0891" w14:textId="77777777" w:rsidR="005934BB" w:rsidRPr="00FA1887" w:rsidRDefault="005934BB" w:rsidP="005934BB">
      <w:pPr>
        <w:suppressAutoHyphens/>
        <w:spacing w:after="0" w:line="240" w:lineRule="auto"/>
        <w:ind w:firstLine="567"/>
        <w:jc w:val="both"/>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rPr>
        <w:t xml:space="preserve">Draudimo bendrovė besąlygiškai ir neatšaukiamai įsipareigoja per 15 (penkiolika) dienų sumokėti Užsakovui ne didesnę nei aukščiau nurodytą sumą, gavusi Užsakovo pirmą raštišką reikalavimą. Užsakovas neprivalo pagrįsti, kurių Sutarties sąlygų Tiekėjas neįvykdė ar jas įvykdė netinkamai, bet turi nurodyti, kurią iš Sutarties sąlygų Tiekėjas pažeidė. </w:t>
      </w:r>
    </w:p>
    <w:p w14:paraId="42C14824" w14:textId="77777777" w:rsidR="005934BB" w:rsidRPr="00FA1887" w:rsidRDefault="005934BB" w:rsidP="005934BB">
      <w:pPr>
        <w:suppressAutoHyphens/>
        <w:spacing w:after="0" w:line="240" w:lineRule="auto"/>
        <w:ind w:firstLine="567"/>
        <w:jc w:val="both"/>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rPr>
        <w:t>Laiduojama suma atitinkamai bus mažinama pagal šį laidavimo draudimo raštą išmokėtomis sumomis.</w:t>
      </w:r>
    </w:p>
    <w:p w14:paraId="0BF96007" w14:textId="77777777" w:rsidR="005934BB" w:rsidRPr="00FA1887" w:rsidRDefault="005934BB" w:rsidP="005934BB">
      <w:pPr>
        <w:suppressAutoHyphens/>
        <w:spacing w:after="0" w:line="240" w:lineRule="auto"/>
        <w:ind w:firstLine="567"/>
        <w:jc w:val="both"/>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rPr>
        <w:t>Draudimo bendrovė įsipareigoja tik Užsakovui, todėl šis laidavimo draudimo raštas yra neperleistinas ir neįkeistinas.</w:t>
      </w:r>
    </w:p>
    <w:p w14:paraId="78E5AE67" w14:textId="77777777" w:rsidR="005934BB" w:rsidRPr="00FA1887" w:rsidRDefault="005934BB" w:rsidP="005934BB">
      <w:pPr>
        <w:suppressAutoHyphens/>
        <w:spacing w:after="0" w:line="240" w:lineRule="auto"/>
        <w:ind w:firstLine="567"/>
        <w:jc w:val="both"/>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rPr>
        <w:t>Tiekėjui neįvykdžius savo įsipareigojimų pagal Sutartį arba juos įvykdžius netinkamai, Užsakovas neprivalo pirmiausia nukreipti išieškojimą dėl patirtų nuostolių atlyginimo į Tiekėjo turtą.</w:t>
      </w:r>
    </w:p>
    <w:p w14:paraId="1E6098A9" w14:textId="77777777" w:rsidR="005934BB" w:rsidRPr="00FA1887" w:rsidRDefault="005934BB" w:rsidP="005934BB">
      <w:pPr>
        <w:suppressAutoHyphens/>
        <w:spacing w:after="0" w:line="240" w:lineRule="auto"/>
        <w:ind w:firstLine="567"/>
        <w:jc w:val="both"/>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rPr>
        <w:t xml:space="preserve">Draudimo bendrovės įsipareigojimai įsigalioja nuo Tiekėjo sumokėtos draudimo įmokos už išduotą laidavimo draudimo raštą dienos, t. y. iki </w:t>
      </w:r>
      <w:r w:rsidRPr="00FA1887">
        <w:rPr>
          <w:rFonts w:ascii="Times New Roman" w:eastAsia="Times New Roman" w:hAnsi="Times New Roman" w:cs="Times New Roman"/>
          <w:sz w:val="24"/>
          <w:szCs w:val="24"/>
          <w:highlight w:val="lightGray"/>
          <w:shd w:val="clear" w:color="auto" w:fill="D9D9D9"/>
        </w:rPr>
        <w:t xml:space="preserve">[įrašykite </w:t>
      </w:r>
      <w:r w:rsidRPr="00FA1887">
        <w:rPr>
          <w:rFonts w:ascii="Times New Roman" w:eastAsia="Times New Roman" w:hAnsi="Times New Roman" w:cs="Times New Roman"/>
          <w:bCs/>
          <w:sz w:val="24"/>
          <w:szCs w:val="24"/>
          <w:highlight w:val="lightGray"/>
          <w:shd w:val="clear" w:color="auto" w:fill="D9D9D9"/>
        </w:rPr>
        <w:t xml:space="preserve">laidavimo draudimo </w:t>
      </w:r>
      <w:r w:rsidRPr="00FA1887">
        <w:rPr>
          <w:rFonts w:ascii="Times New Roman" w:eastAsia="Times New Roman" w:hAnsi="Times New Roman" w:cs="Times New Roman"/>
          <w:sz w:val="24"/>
          <w:szCs w:val="24"/>
          <w:highlight w:val="lightGray"/>
          <w:shd w:val="clear" w:color="auto" w:fill="D9D9D9"/>
        </w:rPr>
        <w:t>galiojimo pradžios datą]</w:t>
      </w:r>
      <w:r w:rsidRPr="00FA1887">
        <w:rPr>
          <w:rFonts w:ascii="Times New Roman" w:eastAsia="Times New Roman" w:hAnsi="Times New Roman" w:cs="Times New Roman"/>
          <w:sz w:val="24"/>
          <w:szCs w:val="24"/>
        </w:rPr>
        <w:t xml:space="preserve"> ir galioja iki </w:t>
      </w:r>
      <w:r w:rsidRPr="00FA1887">
        <w:rPr>
          <w:rFonts w:ascii="Times New Roman" w:eastAsia="Times New Roman" w:hAnsi="Times New Roman" w:cs="Times New Roman"/>
          <w:sz w:val="24"/>
          <w:szCs w:val="24"/>
          <w:highlight w:val="lightGray"/>
          <w:shd w:val="clear" w:color="auto" w:fill="D9D9D9"/>
        </w:rPr>
        <w:t xml:space="preserve">[įrašykite </w:t>
      </w:r>
      <w:r w:rsidRPr="00FA1887">
        <w:rPr>
          <w:rFonts w:ascii="Times New Roman" w:eastAsia="Times New Roman" w:hAnsi="Times New Roman" w:cs="Times New Roman"/>
          <w:bCs/>
          <w:sz w:val="24"/>
          <w:szCs w:val="24"/>
          <w:highlight w:val="lightGray"/>
          <w:shd w:val="clear" w:color="auto" w:fill="D9D9D9"/>
        </w:rPr>
        <w:t xml:space="preserve">laidavimo draudimo </w:t>
      </w:r>
      <w:r w:rsidRPr="00FA1887">
        <w:rPr>
          <w:rFonts w:ascii="Times New Roman" w:eastAsia="Times New Roman" w:hAnsi="Times New Roman" w:cs="Times New Roman"/>
          <w:sz w:val="24"/>
          <w:szCs w:val="24"/>
          <w:highlight w:val="lightGray"/>
          <w:shd w:val="clear" w:color="auto" w:fill="D9D9D9"/>
        </w:rPr>
        <w:t>galiojimo datą]</w:t>
      </w:r>
      <w:r w:rsidRPr="00FA1887">
        <w:rPr>
          <w:rFonts w:ascii="Times New Roman" w:eastAsia="Times New Roman" w:hAnsi="Times New Roman" w:cs="Times New Roman"/>
          <w:sz w:val="24"/>
          <w:szCs w:val="24"/>
        </w:rPr>
        <w:t xml:space="preserve"> imtinai</w:t>
      </w:r>
      <w:r w:rsidRPr="00FA1887">
        <w:rPr>
          <w:rFonts w:ascii="Times New Roman" w:eastAsia="Times New Roman" w:hAnsi="Times New Roman" w:cs="Times New Roman"/>
          <w:i/>
          <w:sz w:val="24"/>
          <w:szCs w:val="24"/>
        </w:rPr>
        <w:t xml:space="preserve">. </w:t>
      </w:r>
      <w:r w:rsidRPr="00FA1887">
        <w:rPr>
          <w:rFonts w:ascii="Times New Roman" w:eastAsia="Times New Roman" w:hAnsi="Times New Roman" w:cs="Times New Roman"/>
          <w:sz w:val="24"/>
          <w:szCs w:val="24"/>
        </w:rPr>
        <w:t xml:space="preserve">Užsakovui nepareiškus </w:t>
      </w:r>
      <w:r w:rsidRPr="00FA1887">
        <w:rPr>
          <w:rFonts w:ascii="Times New Roman" w:eastAsia="Times New Roman" w:hAnsi="Times New Roman" w:cs="Times New Roman"/>
          <w:sz w:val="24"/>
          <w:szCs w:val="24"/>
        </w:rPr>
        <w:lastRenderedPageBreak/>
        <w:t>reikalavimo per 3 mėnesius po šio laidavimo draudimo rašto pabaigos, jis nustoja galioti ir turi būti grąžintas Draudimo bendrovei.</w:t>
      </w:r>
    </w:p>
    <w:bookmarkEnd w:id="2"/>
    <w:p w14:paraId="7ACD4CF4" w14:textId="77777777" w:rsidR="005934BB" w:rsidRPr="00FA1887" w:rsidRDefault="005934BB" w:rsidP="005934BB">
      <w:pPr>
        <w:suppressAutoHyphens/>
        <w:spacing w:after="0" w:line="240" w:lineRule="auto"/>
        <w:ind w:firstLine="567"/>
        <w:jc w:val="both"/>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310E2A5F" w14:textId="77777777" w:rsidR="005934BB" w:rsidRPr="00FA1887" w:rsidRDefault="005934BB" w:rsidP="005934BB">
      <w:pPr>
        <w:suppressAutoHyphens/>
        <w:spacing w:after="0" w:line="240" w:lineRule="auto"/>
        <w:ind w:firstLine="567"/>
        <w:jc w:val="both"/>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rPr>
        <w:t xml:space="preserve">    Išduotam laidavimo draudimo raštui taikytina Lietuvos Respublikos teisė. Šalių ginčai sprendžiami Lietuvos Respublikos įstatymų nustatyta tvarka.</w:t>
      </w:r>
    </w:p>
    <w:p w14:paraId="077C5090" w14:textId="77777777" w:rsidR="005934BB" w:rsidRPr="00FA1887" w:rsidRDefault="005934BB" w:rsidP="005934BB">
      <w:pPr>
        <w:spacing w:after="0" w:line="240" w:lineRule="auto"/>
        <w:ind w:firstLine="567"/>
        <w:jc w:val="both"/>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1"/>
      <w:r w:rsidRPr="00FA1887">
        <w:rPr>
          <w:rFonts w:ascii="Times New Roman" w:eastAsia="Times New Roman" w:hAnsi="Times New Roman" w:cs="Times New Roman"/>
          <w:sz w:val="24"/>
          <w:szCs w:val="24"/>
        </w:rPr>
        <w:t xml:space="preserve"> </w:t>
      </w:r>
    </w:p>
    <w:p w14:paraId="472B53D1" w14:textId="77777777" w:rsidR="005934BB" w:rsidRPr="00FA1887" w:rsidRDefault="005934BB" w:rsidP="005934BB">
      <w:pPr>
        <w:spacing w:after="0" w:line="240" w:lineRule="auto"/>
        <w:ind w:firstLine="567"/>
        <w:jc w:val="both"/>
        <w:rPr>
          <w:rFonts w:ascii="Times New Roman" w:eastAsia="Times New Roman" w:hAnsi="Times New Roman" w:cs="Times New Roman"/>
          <w:sz w:val="24"/>
          <w:szCs w:val="24"/>
        </w:rPr>
      </w:pPr>
    </w:p>
    <w:p w14:paraId="643B58E8" w14:textId="77777777" w:rsidR="005934BB" w:rsidRPr="00FA1887" w:rsidRDefault="005934BB" w:rsidP="005934BB">
      <w:pPr>
        <w:spacing w:after="0" w:line="240" w:lineRule="auto"/>
        <w:ind w:firstLine="567"/>
        <w:jc w:val="both"/>
        <w:rPr>
          <w:rFonts w:ascii="Times New Roman" w:eastAsia="Times New Roman" w:hAnsi="Times New Roman" w:cs="Times New Roman"/>
          <w:sz w:val="24"/>
          <w:szCs w:val="24"/>
        </w:rPr>
      </w:pPr>
    </w:p>
    <w:p w14:paraId="53CEB045" w14:textId="77777777" w:rsidR="005934BB" w:rsidRPr="00FA1887" w:rsidRDefault="005934BB" w:rsidP="005934BB">
      <w:pPr>
        <w:suppressAutoHyphens/>
        <w:spacing w:after="0" w:line="240" w:lineRule="auto"/>
        <w:ind w:firstLine="567"/>
        <w:jc w:val="both"/>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rPr>
        <w:t xml:space="preserve">Draudimo bendrovė: </w:t>
      </w:r>
      <w:r w:rsidRPr="00FA1887">
        <w:rPr>
          <w:rFonts w:ascii="Times New Roman" w:eastAsia="Times New Roman" w:hAnsi="Times New Roman" w:cs="Times New Roman"/>
          <w:sz w:val="24"/>
          <w:szCs w:val="24"/>
        </w:rPr>
        <w:tab/>
      </w:r>
      <w:r w:rsidRPr="00FA1887">
        <w:rPr>
          <w:rFonts w:ascii="Times New Roman" w:eastAsia="Times New Roman" w:hAnsi="Times New Roman" w:cs="Times New Roman"/>
          <w:sz w:val="24"/>
          <w:szCs w:val="24"/>
        </w:rPr>
        <w:tab/>
      </w:r>
      <w:r w:rsidRPr="00FA1887">
        <w:rPr>
          <w:rFonts w:ascii="Times New Roman" w:eastAsia="Times New Roman" w:hAnsi="Times New Roman" w:cs="Times New Roman"/>
          <w:sz w:val="24"/>
          <w:szCs w:val="24"/>
          <w:shd w:val="clear" w:color="auto" w:fill="D9D9D9"/>
        </w:rPr>
        <w:t>/Draudimo bendrovės pavadinimas/</w:t>
      </w:r>
    </w:p>
    <w:p w14:paraId="3B4D27CD" w14:textId="77777777" w:rsidR="005934BB" w:rsidRPr="00FA1887" w:rsidRDefault="005934BB" w:rsidP="005934BB">
      <w:pPr>
        <w:tabs>
          <w:tab w:val="right" w:leader="underscore" w:pos="9639"/>
        </w:tabs>
        <w:suppressAutoHyphens/>
        <w:spacing w:after="0" w:line="240" w:lineRule="auto"/>
        <w:ind w:firstLine="567"/>
        <w:jc w:val="both"/>
        <w:rPr>
          <w:rFonts w:ascii="Times New Roman" w:eastAsia="Times New Roman" w:hAnsi="Times New Roman" w:cs="Times New Roman"/>
          <w:sz w:val="24"/>
          <w:szCs w:val="24"/>
        </w:rPr>
      </w:pPr>
    </w:p>
    <w:p w14:paraId="19FCAA0F" w14:textId="77777777" w:rsidR="005934BB" w:rsidRPr="00FA1887" w:rsidRDefault="005934BB" w:rsidP="005934BB">
      <w:pPr>
        <w:suppressAutoHyphens/>
        <w:spacing w:after="0" w:line="240" w:lineRule="auto"/>
        <w:ind w:firstLine="567"/>
        <w:jc w:val="both"/>
        <w:rPr>
          <w:rFonts w:ascii="Times New Roman" w:eastAsia="Times New Roman" w:hAnsi="Times New Roman" w:cs="Times New Roman"/>
          <w:sz w:val="24"/>
          <w:szCs w:val="24"/>
        </w:rPr>
      </w:pPr>
      <w:r w:rsidRPr="00FA1887">
        <w:rPr>
          <w:rFonts w:ascii="Times New Roman" w:eastAsia="Times New Roman" w:hAnsi="Times New Roman" w:cs="Times New Roman"/>
          <w:sz w:val="24"/>
          <w:szCs w:val="24"/>
        </w:rPr>
        <w:t>Įgaliotas asmuo:</w:t>
      </w:r>
      <w:r w:rsidRPr="00FA1887">
        <w:rPr>
          <w:rFonts w:ascii="Times New Roman" w:eastAsia="Times New Roman" w:hAnsi="Times New Roman" w:cs="Times New Roman"/>
          <w:sz w:val="24"/>
          <w:szCs w:val="24"/>
        </w:rPr>
        <w:tab/>
      </w:r>
      <w:r w:rsidRPr="00FA1887">
        <w:rPr>
          <w:rFonts w:ascii="Times New Roman" w:eastAsia="Times New Roman" w:hAnsi="Times New Roman" w:cs="Times New Roman"/>
          <w:sz w:val="24"/>
          <w:szCs w:val="24"/>
          <w:shd w:val="clear" w:color="auto" w:fill="D9D9D9"/>
        </w:rPr>
        <w:t>/parašas/</w:t>
      </w:r>
      <w:r w:rsidRPr="00FA1887">
        <w:rPr>
          <w:rFonts w:ascii="Times New Roman" w:eastAsia="Times New Roman" w:hAnsi="Times New Roman" w:cs="Times New Roman"/>
          <w:sz w:val="24"/>
          <w:szCs w:val="24"/>
        </w:rPr>
        <w:tab/>
      </w:r>
      <w:r w:rsidRPr="00FA1887">
        <w:rPr>
          <w:rFonts w:ascii="Times New Roman" w:eastAsia="Times New Roman" w:hAnsi="Times New Roman" w:cs="Times New Roman"/>
          <w:sz w:val="24"/>
          <w:szCs w:val="24"/>
        </w:rPr>
        <w:tab/>
      </w:r>
      <w:r w:rsidRPr="00FA1887">
        <w:rPr>
          <w:rFonts w:ascii="Times New Roman" w:eastAsia="Times New Roman" w:hAnsi="Times New Roman" w:cs="Times New Roman"/>
          <w:sz w:val="24"/>
          <w:szCs w:val="24"/>
        </w:rPr>
        <w:tab/>
      </w:r>
      <w:r w:rsidRPr="00FA1887">
        <w:rPr>
          <w:rFonts w:ascii="Times New Roman" w:eastAsia="Times New Roman" w:hAnsi="Times New Roman" w:cs="Times New Roman"/>
          <w:sz w:val="24"/>
          <w:szCs w:val="24"/>
          <w:shd w:val="clear" w:color="auto" w:fill="D9D9D9"/>
        </w:rPr>
        <w:t>/vardas ir pavardė/</w:t>
      </w:r>
    </w:p>
    <w:p w14:paraId="46A75B97" w14:textId="27F8CD9D" w:rsidR="005934BB" w:rsidRPr="00FA1887" w:rsidRDefault="005934BB">
      <w:pPr>
        <w:rPr>
          <w:rFonts w:ascii="Times New Roman" w:eastAsia="Times New Roman" w:hAnsi="Times New Roman" w:cs="Times New Roman"/>
          <w:sz w:val="24"/>
          <w:szCs w:val="24"/>
        </w:rPr>
      </w:pPr>
    </w:p>
    <w:sectPr w:rsidR="005934BB" w:rsidRPr="00FA188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3507D0"/>
    <w:multiLevelType w:val="multilevel"/>
    <w:tmpl w:val="7358523E"/>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u w:val="none"/>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79852D08"/>
    <w:multiLevelType w:val="hybridMultilevel"/>
    <w:tmpl w:val="9AA408D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4BB"/>
    <w:rsid w:val="00131454"/>
    <w:rsid w:val="003B71F0"/>
    <w:rsid w:val="003E4BAF"/>
    <w:rsid w:val="00477254"/>
    <w:rsid w:val="005934BB"/>
    <w:rsid w:val="005C2DB0"/>
    <w:rsid w:val="006E4EB6"/>
    <w:rsid w:val="0078274E"/>
    <w:rsid w:val="007A2BF9"/>
    <w:rsid w:val="00CC2D79"/>
    <w:rsid w:val="00FA18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7123E"/>
  <w15:chartTrackingRefBased/>
  <w15:docId w15:val="{E8919874-3B9A-401D-A99A-896D4D4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nhideWhenUsed/>
    <w:qFormat/>
    <w:rsid w:val="005934BB"/>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934B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934BB"/>
    <w:pPr>
      <w:spacing w:line="276" w:lineRule="auto"/>
      <w:ind w:left="720"/>
      <w:contextualSpacing/>
    </w:pPr>
  </w:style>
  <w:style w:type="character" w:customStyle="1" w:styleId="Antrat2Diagrama">
    <w:name w:val="Antraštė 2 Diagrama"/>
    <w:basedOn w:val="Numatytasispastraiposriftas"/>
    <w:link w:val="Antrat2"/>
    <w:rsid w:val="005934BB"/>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4907</Words>
  <Characters>2798</Characters>
  <Application>Microsoft Office Word</Application>
  <DocSecurity>0</DocSecurity>
  <Lines>23</Lines>
  <Paragraphs>15</Paragraphs>
  <ScaleCrop>false</ScaleCrop>
  <Company/>
  <LinksUpToDate>false</LinksUpToDate>
  <CharactersWithSpaces>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Lijana Palšienė</dc:creator>
  <cp:keywords/>
  <dc:description/>
  <cp:lastModifiedBy>Asta Kaupaitė</cp:lastModifiedBy>
  <cp:revision>2</cp:revision>
  <dcterms:created xsi:type="dcterms:W3CDTF">2026-03-18T11:50:00Z</dcterms:created>
  <dcterms:modified xsi:type="dcterms:W3CDTF">2026-03-18T11:50:00Z</dcterms:modified>
</cp:coreProperties>
</file>